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C71F8" w14:textId="605C4345" w:rsidR="00F65646" w:rsidRDefault="00F65646" w:rsidP="00B7661C">
      <w:pPr>
        <w:jc w:val="center"/>
        <w:rPr>
          <w:b/>
        </w:rPr>
      </w:pPr>
      <w:r>
        <w:rPr>
          <w:b/>
        </w:rPr>
        <w:t>Soaps washed away</w:t>
      </w:r>
    </w:p>
    <w:p w14:paraId="349A0361" w14:textId="3512BCA9" w:rsidR="00A327B7" w:rsidRPr="00B7661C" w:rsidRDefault="00A327B7" w:rsidP="00B7661C">
      <w:pPr>
        <w:jc w:val="center"/>
        <w:rPr>
          <w:b/>
        </w:rPr>
      </w:pPr>
      <w:r w:rsidRPr="00B7661C">
        <w:rPr>
          <w:b/>
        </w:rPr>
        <w:t>NJP CHEMICALS</w:t>
      </w:r>
    </w:p>
    <w:p w14:paraId="31431B4E" w14:textId="2531554C" w:rsidR="00AC1C1B" w:rsidRDefault="00A22F2D" w:rsidP="00510C8B">
      <w:pPr>
        <w:jc w:val="both"/>
      </w:pPr>
      <w:r>
        <w:t xml:space="preserve">Mr </w:t>
      </w:r>
      <w:proofErr w:type="spellStart"/>
      <w:r>
        <w:t>N.V.</w:t>
      </w:r>
      <w:proofErr w:type="gramStart"/>
      <w:r>
        <w:t>Y.Giri</w:t>
      </w:r>
      <w:proofErr w:type="spellEnd"/>
      <w:proofErr w:type="gramEnd"/>
      <w:r>
        <w:t xml:space="preserve"> </w:t>
      </w:r>
      <w:proofErr w:type="spellStart"/>
      <w:r>
        <w:t>Babu</w:t>
      </w:r>
      <w:proofErr w:type="spellEnd"/>
      <w:r>
        <w:t>,</w:t>
      </w:r>
      <w:r w:rsidR="00C43D09">
        <w:t xml:space="preserve"> technologist by career, innovative in character,</w:t>
      </w:r>
      <w:r>
        <w:t xml:space="preserve"> achiever of “State</w:t>
      </w:r>
      <w:r w:rsidR="00AC1C1B">
        <w:t>’s Y</w:t>
      </w:r>
      <w:r>
        <w:t xml:space="preserve">oungest </w:t>
      </w:r>
      <w:r w:rsidR="00AC1C1B">
        <w:t>E</w:t>
      </w:r>
      <w:r>
        <w:t xml:space="preserve">ntrepreneur” award </w:t>
      </w:r>
      <w:r w:rsidR="00C43D09">
        <w:t>with</w:t>
      </w:r>
      <w:r w:rsidR="00AC1C1B">
        <w:t xml:space="preserve"> encomiums from several dignitaries and the District Industries Centre for seven years 2005-12 </w:t>
      </w:r>
      <w:r>
        <w:t>has come to TIHCL with bare hands to revive his unit</w:t>
      </w:r>
      <w:r w:rsidR="00AC1C1B">
        <w:t xml:space="preserve"> closed for the past one year.</w:t>
      </w:r>
      <w:r w:rsidR="00025D83">
        <w:t xml:space="preserve"> </w:t>
      </w:r>
    </w:p>
    <w:p w14:paraId="280EC75B" w14:textId="3D07BAF2" w:rsidR="00510C8B" w:rsidRDefault="00510C8B" w:rsidP="00510C8B">
      <w:pPr>
        <w:jc w:val="both"/>
      </w:pPr>
      <w:r>
        <w:t xml:space="preserve">The company had been established in 1999 and began operations in the year 2001. Manufacturing detergents, washing soaps and cleaning material </w:t>
      </w:r>
      <w:r w:rsidR="00C43D09">
        <w:t>are</w:t>
      </w:r>
      <w:r>
        <w:t xml:space="preserve"> the core a</w:t>
      </w:r>
      <w:r w:rsidR="00C43D09">
        <w:t>ctivities</w:t>
      </w:r>
      <w:r>
        <w:t xml:space="preserve"> of the company. Direct employment generated was around 10-15 </w:t>
      </w:r>
      <w:r w:rsidR="00AC1C1B">
        <w:t xml:space="preserve">persons </w:t>
      </w:r>
      <w:r>
        <w:t xml:space="preserve">and indirect employment generated was more than 100. Initial funding was </w:t>
      </w:r>
      <w:r w:rsidR="00025D83">
        <w:t>given</w:t>
      </w:r>
      <w:r>
        <w:t xml:space="preserve"> by Andhra Bank at a limit of Rs.1 Lakh. Witnessing the remarkable performance of the entrepreneur at the </w:t>
      </w:r>
      <w:r w:rsidR="00AC1C1B">
        <w:t xml:space="preserve">then </w:t>
      </w:r>
      <w:r>
        <w:t xml:space="preserve">current limits, </w:t>
      </w:r>
      <w:r w:rsidR="00A4049B">
        <w:t xml:space="preserve">with the bank </w:t>
      </w:r>
      <w:bookmarkStart w:id="0" w:name="_GoBack"/>
      <w:bookmarkEnd w:id="0"/>
      <w:r>
        <w:t xml:space="preserve">took over the </w:t>
      </w:r>
      <w:r w:rsidR="00AC1C1B">
        <w:t>unit and financed working capital of</w:t>
      </w:r>
      <w:r>
        <w:t xml:space="preserve"> Rs. 25 Lakh. </w:t>
      </w:r>
    </w:p>
    <w:p w14:paraId="781CA63F" w14:textId="77777777" w:rsidR="00AC1C1B" w:rsidRDefault="00AC1C1B" w:rsidP="00510C8B">
      <w:pPr>
        <w:jc w:val="both"/>
      </w:pPr>
      <w:r>
        <w:t>TIHCL noticed that the unit was operating in narrow markets restricting to government departments</w:t>
      </w:r>
      <w:r w:rsidR="00510C8B">
        <w:t xml:space="preserve">. Thus, the dependency on a single source of selling hit the entrepreneur adversely when there was a bifurcation of the state </w:t>
      </w:r>
      <w:r>
        <w:t>when</w:t>
      </w:r>
      <w:r w:rsidR="00510C8B">
        <w:t xml:space="preserve"> the government orders were cancelled. </w:t>
      </w:r>
    </w:p>
    <w:p w14:paraId="5A02C353" w14:textId="5A942B6A" w:rsidR="00510C8B" w:rsidRDefault="00510C8B" w:rsidP="00510C8B">
      <w:pPr>
        <w:jc w:val="both"/>
      </w:pPr>
      <w:r>
        <w:t xml:space="preserve">The entrepreneur also diverted funds from the working capital to build the factory premises. </w:t>
      </w:r>
      <w:r w:rsidR="00AC1C1B">
        <w:t xml:space="preserve">Overconfident of his engineering and training abilities, </w:t>
      </w:r>
      <w:r>
        <w:t xml:space="preserve">the entrepreneur gradually lost focus on his core activity and </w:t>
      </w:r>
      <w:r w:rsidR="00780981">
        <w:t xml:space="preserve">started working on skill building, digital training </w:t>
      </w:r>
      <w:r>
        <w:t xml:space="preserve">activities in </w:t>
      </w:r>
      <w:r w:rsidR="00780981">
        <w:t xml:space="preserve">collaboration with </w:t>
      </w:r>
      <w:r>
        <w:t>various NGO's</w:t>
      </w:r>
      <w:r w:rsidR="00780981">
        <w:t xml:space="preserve">. </w:t>
      </w:r>
    </w:p>
    <w:p w14:paraId="370C3C1E" w14:textId="77777777" w:rsidR="00510C8B" w:rsidRDefault="00510C8B" w:rsidP="00510C8B">
      <w:pPr>
        <w:jc w:val="both"/>
      </w:pPr>
      <w:r>
        <w:t>The business diminished gradually, and the entrepreneur was not able to pay his loan to the bank. Bank issued a SARFAESI notice and it was settled by the way of OTS in 2016.</w:t>
      </w:r>
    </w:p>
    <w:p w14:paraId="01685009" w14:textId="1671CCB5" w:rsidR="00D7064F" w:rsidRPr="00D7064F" w:rsidRDefault="00D7064F" w:rsidP="005A5917">
      <w:pPr>
        <w:jc w:val="both"/>
        <w:rPr>
          <w:b/>
          <w:u w:val="single"/>
        </w:rPr>
      </w:pPr>
      <w:r w:rsidRPr="00D7064F">
        <w:rPr>
          <w:b/>
          <w:u w:val="single"/>
        </w:rPr>
        <w:t>TIHCL GUIDANCE</w:t>
      </w:r>
    </w:p>
    <w:p w14:paraId="3DE15731" w14:textId="77777777" w:rsidR="00780981" w:rsidRDefault="00510C8B" w:rsidP="005A5917">
      <w:pPr>
        <w:jc w:val="both"/>
      </w:pPr>
      <w:r>
        <w:t xml:space="preserve">Entrepreneur approached TIHCL for reviving the unit and bring it back to its original reputation. </w:t>
      </w:r>
      <w:r w:rsidR="005A5917">
        <w:t>Upon the unit visit, TIHCL provided some critical suggestions like the removal of excess stock to lessen the inventory, getting back the machinery to working condition</w:t>
      </w:r>
      <w:r w:rsidR="00780981">
        <w:t>, part sale and part lease of his vast factory premises etc.</w:t>
      </w:r>
      <w:r w:rsidR="005A5917">
        <w:t xml:space="preserve"> </w:t>
      </w:r>
    </w:p>
    <w:p w14:paraId="46514EB1" w14:textId="7716B9C3" w:rsidR="005A5917" w:rsidRPr="00780981" w:rsidRDefault="005A5917" w:rsidP="005A5917">
      <w:pPr>
        <w:jc w:val="both"/>
        <w:rPr>
          <w:b/>
        </w:rPr>
      </w:pPr>
      <w:r w:rsidRPr="00780981">
        <w:rPr>
          <w:b/>
        </w:rPr>
        <w:t xml:space="preserve">The implementation of TIHCL’s suggestions has helped the entrepreneur to venture into the markets again and stabilize himself by opening his closed factory unit. </w:t>
      </w:r>
      <w:r w:rsidR="00780981" w:rsidRPr="00780981">
        <w:rPr>
          <w:b/>
        </w:rPr>
        <w:t>His alternate income in the process is about Rs.5lakhs per annum.</w:t>
      </w:r>
    </w:p>
    <w:p w14:paraId="39CB7786" w14:textId="5EEE7834" w:rsidR="00510C8B" w:rsidRDefault="005A5917" w:rsidP="005A5917">
      <w:pPr>
        <w:jc w:val="both"/>
      </w:pPr>
      <w:r>
        <w:t xml:space="preserve">At present, the entrepreneur is set to avail a </w:t>
      </w:r>
      <w:r w:rsidR="00780981">
        <w:t xml:space="preserve">fresh </w:t>
      </w:r>
      <w:r>
        <w:t xml:space="preserve">loan for expanding his business for which he has sufficient collateral security. TIHCL is assisting the </w:t>
      </w:r>
      <w:r>
        <w:lastRenderedPageBreak/>
        <w:t>entrepreneur in presenting a strong project proposal to the bank for the sanctioning of his loan.</w:t>
      </w:r>
    </w:p>
    <w:p w14:paraId="1A34B374" w14:textId="4968A999" w:rsidR="005A5917" w:rsidRDefault="005A5917" w:rsidP="005A5917">
      <w:pPr>
        <w:jc w:val="both"/>
      </w:pPr>
      <w:r>
        <w:t>The entrepreneur has also taken TIHCL’s advi</w:t>
      </w:r>
      <w:r w:rsidR="00780981">
        <w:t>c</w:t>
      </w:r>
      <w:r>
        <w:t>e on how to increase his customer base and have a viable marketing strategy to help him run his business successfully in the long run.</w:t>
      </w:r>
    </w:p>
    <w:sectPr w:rsidR="005A5917" w:rsidSect="00741447">
      <w:pgSz w:w="11906" w:h="16838" w:code="9"/>
      <w:pgMar w:top="1440" w:right="1797" w:bottom="1440" w:left="179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B7"/>
    <w:rsid w:val="00025D83"/>
    <w:rsid w:val="00057AB3"/>
    <w:rsid w:val="00062A3C"/>
    <w:rsid w:val="000958F5"/>
    <w:rsid w:val="00510C8B"/>
    <w:rsid w:val="005A5917"/>
    <w:rsid w:val="00741447"/>
    <w:rsid w:val="00780981"/>
    <w:rsid w:val="0095414F"/>
    <w:rsid w:val="00A22F2D"/>
    <w:rsid w:val="00A327B7"/>
    <w:rsid w:val="00A4049B"/>
    <w:rsid w:val="00AC1C1B"/>
    <w:rsid w:val="00B7661C"/>
    <w:rsid w:val="00C3433F"/>
    <w:rsid w:val="00C43D09"/>
    <w:rsid w:val="00D7064F"/>
    <w:rsid w:val="00DB1CC5"/>
    <w:rsid w:val="00EC6F75"/>
    <w:rsid w:val="00EE5823"/>
    <w:rsid w:val="00F6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C2E21"/>
  <w15:chartTrackingRefBased/>
  <w15:docId w15:val="{BD32B6E6-AE0C-49A8-8D7B-C1D33172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Bhavani</dc:creator>
  <cp:keywords/>
  <dc:description/>
  <cp:lastModifiedBy>Divya Ch</cp:lastModifiedBy>
  <cp:revision>2</cp:revision>
  <dcterms:created xsi:type="dcterms:W3CDTF">2018-07-19T05:35:00Z</dcterms:created>
  <dcterms:modified xsi:type="dcterms:W3CDTF">2018-07-19T05:35:00Z</dcterms:modified>
</cp:coreProperties>
</file>